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Сынып жетекшісінің I тоқсандағы есебі: үлгі</w:t>
      </w:r>
    </w:p>
    <w:p>
      <w:pPr/>
      <w:r>
        <w:rPr>
          <w:b w:val="1"/>
          <w:bCs w:val="1"/>
        </w:rPr>
        <w:t xml:space="preserve">Үлгі. Деректер шартты.</w:t>
      </w:r>
      <w:r>
        <w:rPr/>
        <w:t xml:space="preserve"> Сынып, сандар, оқиғалар мен оқушылардың нөмірлері мысал үшін ойдан алынған. Есептің бірыңғай нысаны жоқ: нысанын, мерзімін және көлемін мектеп белгілейді. Төмендегі құрылым мен есептеулер — нормативтік актінің талабы емес, ұсыныс.</w:t>
      </w:r>
    </w:p>
    <w:p>
      <w:pPr/>
      <w:r>
        <w:rPr/>
        <w:t xml:space="preserve">____________ (білім беру ұйымының атауы)</w:t>
      </w:r>
    </w:p>
    <w:p>
      <w:pPr/>
      <w:r>
        <w:rPr>
          <w:b w:val="1"/>
          <w:bCs w:val="1"/>
        </w:rPr>
        <w:t xml:space="preserve">6 «А» сыныбы сынып жетекшісінің 2026–2027 оқу жылының I тоқсанындағы есебі</w:t>
      </w:r>
    </w:p>
    <w:p>
      <w:pPr/>
      <w:r>
        <w:rPr/>
        <w:t xml:space="preserve">Сынып жетекшісі: Омарова Г.</w:t>
      </w:r>
    </w:p>
    <w:p>
      <w:pPr/>
      <w:r>
        <w:rPr/>
        <w:t xml:space="preserve">Кезең: 2026 жылғы 1 қыркүйек – 25 қазан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1. Сынып туралы мәлімет</w:t>
      </w:r>
    </w:p>
    <w:p>
      <w:pPr/>
      <w:r>
        <w:rPr/>
        <w:t xml:space="preserve">Тоқсан басында — 27 оқушы, соңында — 26: 18 қыркүйекте бір оқушы басқа қалаға көшуіне байланысты шығып кетті. Келген оқушы болған жоқ.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2. Үлгерім мен сапа</w:t>
      </w:r>
    </w:p>
    <w:p>
      <w:pPr/>
      <w:r>
        <w:rPr/>
        <w:t xml:space="preserve">Тізім бойынша 26 оқушы, оның 25-і аттестатталды. 14-оқушы математика мен ағылшын тілінен уақытша аттестатталмаған: 5–23 қазан аралығында ауырып, осы пәндер бойынша ТЖБ жаза алмады. Жұмыстарды жеке кесте бойынша жазғаннан кейін оған тоқсандық баға қойылады. Пайыздар аттестатталған 25 оқушы бойынша есептелді.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Көрсеткіш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Оқушы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Үздіктер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Екпінділер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Бір «3»-пен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Екі және одан көп «3»-пен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«2»-мен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Үлгерім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сапасы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44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Уақытша аттестатталмағандар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—</w:t>
            </w:r>
          </w:p>
        </w:tc>
      </w:tr>
    </w:tbl>
    <w:p>
      <w:pPr/>
      <w:r>
        <w:rPr/>
        <w:t xml:space="preserve">Қалай есептелді:</w:t>
      </w:r>
    </w:p>
    <w:p>
      <w:pPr>
        <w:numPr>
          <w:ilvl w:val="0"/>
          <w:numId w:val="2"/>
        </w:numPr>
      </w:pPr>
      <w:r>
        <w:rPr/>
        <w:t xml:space="preserve">үлгерім = «2»-сі жоқ оқушылар ÷ аттестатталған оқушылар × 100% = 23 ÷ 25 × 100% = 92%;</w:t>
      </w:r>
    </w:p>
    <w:p>
      <w:pPr>
        <w:numPr>
          <w:ilvl w:val="0"/>
          <w:numId w:val="2"/>
        </w:numPr>
      </w:pPr>
      <w:r>
        <w:rPr/>
        <w:t xml:space="preserve">білім сапасы = тек «4» және «5»-пен оқитындар (үздіктерді қоса) ÷ аттестатталған оқушылар × 100% = (3 + 8) ÷ 25 × 100% = 44%.</w:t>
      </w:r>
    </w:p>
    <w:p>
      <w:pPr/>
      <w:r>
        <w:rPr/>
        <w:t xml:space="preserve">Тоқсандық бағасы бар пәндер ескерілді. Апталық жүктемесі 1 сағат болатын пәндер бойынша баға жартыжылдыққа қойылады, музыка, дене шынықтыру және көркем еңбек бойынша — «есептелді», сондықтан олар есептеуге кірген жоқ.</w:t>
      </w:r>
    </w:p>
    <w:p>
      <w:pPr/>
      <w:r>
        <w:rPr/>
        <w:t xml:space="preserve">2025–2026 оқу жылының қорытындысы бойынша (5-сынып) үлгерім 100%, білім сапасы 48% болды. Үлгерім 8 пайыздық тармаққа төмендеді: 5-оқушыда математикадан, 21-оқушыда ағылшын тілінен «2» бар. Сапа 4 тармаққа төмендеді. Резерв — бір «3»-пен оқитын 4 оқушы: математикадан — 3, ағылшын тілінен — 1.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3. Сабаққа қатысу</w:t>
      </w:r>
    </w:p>
    <w:p>
      <w:pPr/>
      <w:r>
        <w:rPr/>
        <w:t xml:space="preserve">Барлығы 236 сабақ жіберілді:</w:t>
      </w:r>
    </w:p>
    <w:p>
      <w:pPr>
        <w:numPr>
          <w:ilvl w:val="0"/>
          <w:numId w:val="3"/>
        </w:numPr>
      </w:pPr>
      <w:r>
        <w:rPr/>
        <w:t xml:space="preserve">дәлелді себеппен — 222: ауруына байланысты — 198 (оның 90-ы — 14-оқушы, 5–23 қазан), ата-аналардың өтініші бойынша — 24;</w:t>
      </w:r>
    </w:p>
    <w:p>
      <w:pPr>
        <w:numPr>
          <w:ilvl w:val="0"/>
          <w:numId w:val="3"/>
        </w:numPr>
      </w:pPr>
      <w:r>
        <w:rPr/>
        <w:t xml:space="preserve">дәлелсіз себеппен — 14: 5-оқушы — 9, 21-оқушы — 5.</w:t>
      </w:r>
    </w:p>
    <w:p>
      <w:pPr/>
      <w:r>
        <w:rPr/>
        <w:t xml:space="preserve">5 және 21-оқушылармен және олардың ата-аналарымен әлеуметтік педагогтің қатысуымен әңгіме өткізілді. 19 қазаннан бастап дәлелсіз себеппен жіберілген әр сабақ туралы ата-анаға сол күні хабарланады.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4. Тәрбие жұмысы</w:t>
      </w:r>
    </w:p>
    <w:p>
      <w:pPr/>
      <w:r>
        <w:rPr/>
        <w:t xml:space="preserve">Жұмыс «Адал азамат» біртұтас тәрбие бағдарламасы негізінде жасалған сыныптың тәрбие жұмысының жоспары бойынша жүргізілді. Аптасына бір реттен 8 сынып сағаты өтті. Әрқайсысында 10 минуттық «Қауіпсіздік сабағы» болды: жол жүру ережелері, өрт қауіпсіздігі, интернеттегі қауіпсіздік.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Қыркүйек — еңбекқорлық және кәсіби біліктілік айы.</w:t>
      </w:r>
      <w:r>
        <w:rPr/>
        <w:t xml:space="preserve"> «Мен кім боламын: менің қаламның мамандықтары» сынып сағаты. «Күзгі асар» жәрмеңкесі: 24 оқушы ата-аналарымен бірге табиғи материалдардан жасалған бұйымдарын таныстырды.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Қазан — тәуелсіздік және отаншылдық айы.</w:t>
      </w:r>
      <w:r>
        <w:rPr/>
        <w:t xml:space="preserve"> «Қазақстан Республикасының мемлекеттік рәміздері» және «25 қазан — Республика күні» сынып сағаттары. Мұғалімдер күніне орай сынып «Даналық ұстаздан» челленджі аясында бейнеқұттықтаулар жазды.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Буллингтің алдын алу.</w:t>
      </w:r>
      <w:r>
        <w:rPr/>
        <w:t xml:space="preserve"> Педагог-психолог сыныпта «Буллингтен қорған!» тренингін өткізді. Тренингтен кейін сынып сыныптық чаттағы қарым-қатынас ережелерін қабылдады.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Ауыстырылды.</w:t>
      </w:r>
      <w:r>
        <w:rPr/>
        <w:t xml:space="preserve"> «Мамандықтар әлемі» аясындағы кәсіпорынға экскурсия қарашаға ауыстырылды: кәсіпорынмен күнін келісу мүмкін болмады.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5. Ата-аналармен жұмыс</w:t>
      </w:r>
    </w:p>
    <w:p>
      <w:pPr>
        <w:numPr>
          <w:ilvl w:val="0"/>
          <w:numId w:val="5"/>
        </w:numPr>
      </w:pPr>
      <w:r>
        <w:rPr/>
        <w:t xml:space="preserve">2026 жылғы 10 қыркүйектегі ата-аналар жиналысы (№ 1 хаттама): оқу жылын ұйымдастыру, күн тәртібі, мектептің ішкі тәртіп ережелері. 27 оқушының 22-сінің ата-анасы қатысты.</w:t>
      </w:r>
    </w:p>
    <w:p>
      <w:pPr>
        <w:numPr>
          <w:ilvl w:val="0"/>
          <w:numId w:val="5"/>
        </w:numPr>
      </w:pPr>
      <w:r>
        <w:rPr/>
        <w:t xml:space="preserve">Жеке кеңестер — 11, оның ішінде 5, 14 және 21-оқушылардың ата-аналарымен.</w:t>
      </w:r>
    </w:p>
    <w:p>
      <w:pPr>
        <w:numPr>
          <w:ilvl w:val="0"/>
          <w:numId w:val="5"/>
        </w:numPr>
      </w:pPr>
      <w:r>
        <w:rPr/>
        <w:t xml:space="preserve">Ата-аналар «Күзгі асар» жәрмеңкесін дайындауға көмектесті.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6. Жеке жұмыс</w:t>
      </w:r>
    </w:p>
    <w:p>
      <w:pPr>
        <w:numPr>
          <w:ilvl w:val="0"/>
          <w:numId w:val="6"/>
        </w:numPr>
      </w:pPr>
      <w:r>
        <w:rPr/>
        <w:t xml:space="preserve">5 және 21-оқушылар — әлеуметтік педагогпен бірге сабақ жіберу туралы әңгіме; математика және ағылшын тілі мұғалімдерімен кеңестер келісілді.</w:t>
      </w:r>
    </w:p>
    <w:p>
      <w:pPr>
        <w:numPr>
          <w:ilvl w:val="0"/>
          <w:numId w:val="6"/>
        </w:numPr>
      </w:pPr>
      <w:r>
        <w:rPr/>
        <w:t xml:space="preserve">14-оқушы — аурудан кейін ТЖБ жазудың жеке кестесі мұғалімдермен келісілді.</w:t>
      </w:r>
    </w:p>
    <w:p>
      <w:pPr>
        <w:numPr>
          <w:ilvl w:val="0"/>
          <w:numId w:val="6"/>
        </w:numPr>
      </w:pPr>
      <w:r>
        <w:rPr/>
        <w:t xml:space="preserve">Бір «3»-пен оқитын төрт оқушы — пән мұғалімдерімен бірге кеңес тақырыптары анықталды.</w:t>
      </w:r>
    </w:p>
    <w:p>
      <w:pPr>
        <w:numPr>
          <w:ilvl w:val="0"/>
          <w:numId w:val="6"/>
        </w:numPr>
      </w:pPr>
      <w:r>
        <w:rPr/>
        <w:t xml:space="preserve">Сынып жетекшісінің өтініші бойынша педагог-психолог 21-оқушының ата-анасына кеңес берді.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7. Мәселелер мен II тоқсанның міндеттері</w:t>
      </w:r>
    </w:p>
    <w:p>
      <w:pPr/>
      <w:r>
        <w:rPr/>
        <w:t xml:space="preserve">Не орындалмай қалды: білім сапасы 48%-дан 44%-ға төмендеді, екі оқушыда «2» бар, 14 сабақ дәлелсіз себеппен жіберілді, бір оқушы уақытша аттестатталмаған.</w:t>
      </w:r>
    </w:p>
    <w:p>
      <w:pPr>
        <w:numPr>
          <w:ilvl w:val="0"/>
          <w:numId w:val="7"/>
        </w:numPr>
      </w:pPr>
      <w:r>
        <w:rPr/>
        <w:t xml:space="preserve">14-оқушы — математика мен ағылшын тілінен ТЖБ-ны жеке кесте бойынша 2026 жылғы 13 қарашаға дейін жазу. Бақылау — сынып жетекшісі.</w:t>
      </w:r>
    </w:p>
    <w:p>
      <w:pPr>
        <w:numPr>
          <w:ilvl w:val="0"/>
          <w:numId w:val="7"/>
        </w:numPr>
      </w:pPr>
      <w:r>
        <w:rPr/>
        <w:t xml:space="preserve">5 және 21-оқушылар — математика және ағылшын тілі мұғалімдерінің аптасына бір рет кеңесі, әр жұма сайын журналдағы жіберілген сабақтарды тексеру. Мақсат — II тоқсанның қорытындысы бойынша үлгерім 100%.</w:t>
      </w:r>
    </w:p>
    <w:p>
      <w:pPr>
        <w:numPr>
          <w:ilvl w:val="0"/>
          <w:numId w:val="7"/>
        </w:numPr>
      </w:pPr>
      <w:r>
        <w:rPr/>
        <w:t xml:space="preserve">Бір «3»-пен оқитын төрт оқушы — 2026 жылғы 18 желтоқсанға дейін математика мен ағылшын тілінен кеңес. Мақсат — «4» және «5»-пен оқитын оқушылар кемінде 13.</w:t>
      </w:r>
    </w:p>
    <w:p>
      <w:pPr>
        <w:numPr>
          <w:ilvl w:val="0"/>
          <w:numId w:val="7"/>
        </w:numPr>
      </w:pPr>
      <w:r>
        <w:rPr/>
        <w:t xml:space="preserve">I тоқсанның қорытындысы бойынша ата-аналар жиналысы — 2026 жылғы 5 қараша.</w:t>
      </w:r>
    </w:p>
    <w:p>
      <w:pPr>
        <w:numPr>
          <w:ilvl w:val="0"/>
          <w:numId w:val="7"/>
        </w:numPr>
      </w:pPr>
      <w:r>
        <w:rPr/>
        <w:t xml:space="preserve">Кәсіпорынға экскурсия — 2026 жылғы 27 қарашаға дейін.</w:t>
      </w:r>
    </w:p>
    <w:p>
      <w:pPr/>
      <w:r>
        <w:rPr/>
        <w:t xml:space="preserve">Сынып жетекшісі ____________ Омарова Г.</w:t>
      </w:r>
    </w:p>
    <w:p>
      <w:pPr/>
      <w:r>
        <w:rPr/>
        <w:t xml:space="preserve">Күні: 27.10.2026</w:t>
      </w:r>
    </w:p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Үлгі. Деректер шартты. Сынып жетекшісінің есебі генераторы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40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E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3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21D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70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EC6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Сынып жетекшісінің тоқсандық есебі — үлгі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