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jc w:val="center"/>
      </w:pPr>
      <w:r>
        <w:rPr>
          <w:sz w:val="28"/>
          <w:szCs w:val="28"/>
          <w:b w:val="1"/>
          <w:bCs w:val="1"/>
        </w:rPr>
        <w:t xml:space="preserve">Сынып жетекшісінен оқушыға мінездеме: 8-сынып үлгісі</w:t>
      </w:r>
    </w:p>
    <w:p>
      <w:pPr/>
      <w:r>
        <w:rPr>
          <w:b w:val="1"/>
          <w:bCs w:val="1"/>
        </w:rPr>
        <w:t xml:space="preserve">Үлгі. Деректер шартты.</w:t>
      </w:r>
    </w:p>
    <w:p>
      <w:pPr/>
      <w:r>
        <w:rPr/>
        <w:t xml:space="preserve">Оқушыға мінездеменің бірыңғай бекітілген нысаны жоқ: оны педагогтер жүргізуге міндетті құжаттардың тізбесі мен нысандарын бекіткен № 130 бұйрық та, Орта білім беру ұйымдарында сынып жетекшілігі туралы ереже де белгілемейді. Үлгі мектептерде кең тараған тәжірибе бойынша жасалды. Мінездемені сұраған ұйым өз бланкісін берсе, соны толтырыңыз.</w:t>
      </w:r>
    </w:p>
    <w:p>
      <w:pPr>
        <w:pStyle w:val="Heading2"/>
      </w:pPr>
      <w:r>
        <w:rPr>
          <w:sz w:val="24"/>
          <w:szCs w:val="24"/>
          <w:b w:val="1"/>
          <w:bCs w:val="1"/>
        </w:rPr>
        <w:t xml:space="preserve">Мінездеме</w:t>
      </w:r>
    </w:p>
    <w:p>
      <w:pPr/>
      <w:r>
        <w:rPr/>
        <w:t xml:space="preserve">8 «Б» сынып оқушысы Нұрланов Д., ____________ жылы туған</w:t>
      </w:r>
    </w:p>
    <w:p>
      <w:pPr/>
      <w:r>
        <w:rPr/>
        <w:t xml:space="preserve">Білім беру ұйымы: ____________</w:t>
      </w:r>
    </w:p>
    <w:p>
      <w:pPr>
        <w:pStyle w:val="Heading3"/>
      </w:pPr>
      <w:r>
        <w:rPr>
          <w:sz w:val="24"/>
          <w:szCs w:val="24"/>
          <w:b w:val="1"/>
          <w:bCs w:val="1"/>
          <w:i w:val="1"/>
          <w:iCs w:val="1"/>
        </w:rPr>
        <w:t xml:space="preserve">Жалпы мәліметтер</w:t>
      </w:r>
    </w:p>
    <w:p>
      <w:pPr/>
      <w:r>
        <w:rPr/>
        <w:t xml:space="preserve">Нұрланов Д. осы мектепте 1-сыныптан, 2019 жылдан бері оқиды. Сынып жетекшісі сыныпты 5-сыныптан бері басқарады және оқушыны төртінші оқу жылы бақылап келеді.</w:t>
      </w:r>
    </w:p>
    <w:p>
      <w:pPr>
        <w:pStyle w:val="Heading3"/>
      </w:pPr>
      <w:r>
        <w:rPr>
          <w:sz w:val="24"/>
          <w:szCs w:val="24"/>
          <w:b w:val="1"/>
          <w:bCs w:val="1"/>
          <w:i w:val="1"/>
          <w:iCs w:val="1"/>
        </w:rPr>
        <w:t xml:space="preserve">Оқуы</w:t>
      </w:r>
    </w:p>
    <w:p>
      <w:pPr/>
      <w:r>
        <w:rPr/>
        <w:t xml:space="preserve">7-сынып қорытындысы бойынша жылдық бағалары — «4» және «5». Математика мен информатика оған жақсы беріледі: сабақта белсенді жұмыс істейді, күрделілігі жоғары есептерді шығаруға құлшына кіріседі, шешімін сыныптастарына ықыласпен түсіндіреді. Көп сөйлеуді және мазмұндауды талап ететін пәндерге көбірек күш жұмсайды: баяндаманы алдын ала жоспар құрып алса, сенімдірек дайындайды. Үй тапсырмасын жүйелі орындайды; сабаққа келмей қалса, өткен тақырыпты өзі сұрап біледі.</w:t>
      </w:r>
    </w:p>
    <w:p>
      <w:pPr>
        <w:pStyle w:val="Heading3"/>
      </w:pPr>
      <w:r>
        <w:rPr>
          <w:sz w:val="24"/>
          <w:szCs w:val="24"/>
          <w:b w:val="1"/>
          <w:bCs w:val="1"/>
          <w:i w:val="1"/>
          <w:iCs w:val="1"/>
        </w:rPr>
        <w:t xml:space="preserve">Мінез-құлқы және тәртібі</w:t>
      </w:r>
    </w:p>
    <w:p>
      <w:pPr/>
      <w:r>
        <w:rPr/>
        <w:t xml:space="preserve">Ішкі тәртіп ережелерін сақтайды. Дәлелсіз себеппен сабақ жібермейді, кешікпейді. Ескертуді байсалды қабылдап, қатесін түзейді. Дауласқанда кейде шорт жауап беріп қалады, бірақ тез сабасына түсіп, болған жағдайды талқылауға дайын. Тапсырма тым оңай көрінсе, назары басқа нәрсеге ауады; күрделірек тапсырма оны қайта қызықтырады.</w:t>
      </w:r>
    </w:p>
    <w:p>
      <w:pPr>
        <w:pStyle w:val="Heading3"/>
      </w:pPr>
      <w:r>
        <w:rPr>
          <w:sz w:val="24"/>
          <w:szCs w:val="24"/>
          <w:b w:val="1"/>
          <w:bCs w:val="1"/>
          <w:i w:val="1"/>
          <w:iCs w:val="1"/>
        </w:rPr>
        <w:t xml:space="preserve">Қызығушылықтары мен қабілеттері</w:t>
      </w:r>
    </w:p>
    <w:p>
      <w:pPr/>
      <w:r>
        <w:rPr/>
        <w:t xml:space="preserve">Мектептегі робототехника үйірмесіне екінші жыл қатысып жүр. 2025–2026 оқу жылында үйірме командасымен бірге аудандық робототехника байқауына қатысты. Волейбол секциясына барады. Техника мен ғарыш туралы ғылыми-көпшілік кітаптарды оқиды. Қабілеті логикалық және құрастыру тапсырмаларында айқын көрінеді.</w:t>
      </w:r>
    </w:p>
    <w:p>
      <w:pPr>
        <w:pStyle w:val="Heading3"/>
      </w:pPr>
      <w:r>
        <w:rPr>
          <w:sz w:val="24"/>
          <w:szCs w:val="24"/>
          <w:b w:val="1"/>
          <w:bCs w:val="1"/>
          <w:i w:val="1"/>
          <w:iCs w:val="1"/>
        </w:rPr>
        <w:t xml:space="preserve">Ұжымдағы қарым-қатынасы</w:t>
      </w:r>
    </w:p>
    <w:p>
      <w:pPr/>
      <w:r>
        <w:rPr/>
        <w:t xml:space="preserve">Сыныпта сыйлы. Бірнеше сыныптасымен жақын дос, қалғандарымен де біркелкі әрі мейірімді қарым-қатынаста. Математикадан қиналатындарға көмектеседі. Мұғалімдерге сыпайы, олардың кеңесіне құлақ асады. Мектеп әкімшілігінің араласуын қажет еткен жанжал болған жоқ.</w:t>
      </w:r>
    </w:p>
    <w:p>
      <w:pPr>
        <w:pStyle w:val="Heading3"/>
      </w:pPr>
      <w:r>
        <w:rPr>
          <w:sz w:val="24"/>
          <w:szCs w:val="24"/>
          <w:b w:val="1"/>
          <w:bCs w:val="1"/>
          <w:i w:val="1"/>
          <w:iCs w:val="1"/>
        </w:rPr>
        <w:t xml:space="preserve">Сынып пен мектеп өміріне қатысуы</w:t>
      </w:r>
    </w:p>
    <w:p>
      <w:pPr/>
      <w:r>
        <w:rPr/>
        <w:t xml:space="preserve">Сыныпта оқу секторына жауап береді: жұмыстардың мерзімін еске салып, математикадан өзара көмекті ұйымдастыруға көмектеседі. Сынып сағаттары мен іс-шаралардың техникалық жағын дайындайды: презентация, музыкалық сүйемелдеу. Кесте бойынша кезекшілік атқарады, сенбіліктерге және мектептің қайырымдылық жәрмеңкесіне қатысады.</w:t>
      </w:r>
    </w:p>
    <w:p>
      <w:pPr>
        <w:pStyle w:val="Heading3"/>
      </w:pPr>
      <w:r>
        <w:rPr>
          <w:sz w:val="24"/>
          <w:szCs w:val="24"/>
          <w:b w:val="1"/>
          <w:bCs w:val="1"/>
          <w:i w:val="1"/>
          <w:iCs w:val="1"/>
        </w:rPr>
        <w:t xml:space="preserve">Отбасының мектеппен байланысы</w:t>
      </w:r>
    </w:p>
    <w:p>
      <w:pPr/>
      <w:r>
        <w:rPr/>
        <w:t xml:space="preserve">Ата-анасы сынып жетекшісімен байланыс ұстайды, ата-аналар жиналысына қатысады, баласының үлгеріміне қызығушылық танытады.</w:t>
      </w:r>
    </w:p>
    <w:p>
      <w:pPr>
        <w:pStyle w:val="Heading3"/>
      </w:pPr>
      <w:r>
        <w:rPr>
          <w:sz w:val="24"/>
          <w:szCs w:val="24"/>
          <w:b w:val="1"/>
          <w:bCs w:val="1"/>
          <w:i w:val="1"/>
          <w:iCs w:val="1"/>
        </w:rPr>
        <w:t xml:space="preserve">Қорытынды және ұсыныстар</w:t>
      </w:r>
    </w:p>
    <w:p>
      <w:pPr/>
      <w:r>
        <w:rPr/>
        <w:t xml:space="preserve">Нұрланов Д. — жауапкершілігі мол, ақкөңіл оқушы, математикаға, информатикаға және техникаға тұрақты қызығушылық танытады. Сыныптастарының құрметіне ие, басқаларға ықыласпен көмектеседі. Ұсынылады:</w:t>
      </w:r>
    </w:p>
    <w:p>
      <w:pPr>
        <w:numPr>
          <w:ilvl w:val="0"/>
          <w:numId w:val="2"/>
        </w:numPr>
      </w:pPr>
      <w:r>
        <w:rPr/>
        <w:t xml:space="preserve">математика, информатика және робототехника бойынша олимпиадалар мен байқауларға қатысуын жалғастыру;</w:t>
      </w:r>
    </w:p>
    <w:p>
      <w:pPr>
        <w:numPr>
          <w:ilvl w:val="0"/>
          <w:numId w:val="2"/>
        </w:numPr>
      </w:pPr>
      <w:r>
        <w:rPr/>
        <w:t xml:space="preserve">ауызша сөйлеу дағдысын дамыту: баяндама, жоба қорғау, сынып сағаттарында сөз сөйлеу;</w:t>
      </w:r>
    </w:p>
    <w:p>
      <w:pPr>
        <w:numPr>
          <w:ilvl w:val="0"/>
          <w:numId w:val="2"/>
        </w:numPr>
      </w:pPr>
      <w:r>
        <w:rPr/>
        <w:t xml:space="preserve">командамен жұмыс істеуді және келісуді қажет ететін тапсырмалар беру.</w:t>
      </w:r>
    </w:p>
    <w:p>
      <w:pPr/>
      <w:r>
        <w:rPr/>
        <w:t xml:space="preserve">Мінездеме талап етілген жерге ұсыну үшін берілді.</w:t>
      </w:r>
    </w:p>
    <w:p>
      <w:pPr/>
      <w:r>
        <w:rPr/>
        <w:t xml:space="preserve">Сынып жетекшісі ____________ (қолы) ____________ (Т. А. Ә.)</w:t>
      </w:r>
    </w:p>
    <w:p>
      <w:pPr/>
      <w:r>
        <w:rPr/>
        <w:t xml:space="preserve">Директор ____________ (қолы) ____________ (Т. А. Ә.)</w:t>
      </w:r>
    </w:p>
    <w:p>
      <w:pPr/>
      <w:r>
        <w:rPr/>
        <w:t xml:space="preserve">М. О.</w:t>
      </w:r>
    </w:p>
    <w:p>
      <w:pPr/>
      <w:r>
        <w:rPr/>
        <w:t xml:space="preserve">Күні ____________</w:t>
      </w:r>
    </w:p>
    <w:p>
      <w:pPr>
        <w:pStyle w:val="Heading2"/>
      </w:pPr>
      <w:r>
        <w:rPr>
          <w:sz w:val="24"/>
          <w:szCs w:val="24"/>
          <w:b w:val="1"/>
          <w:bCs w:val="1"/>
        </w:rPr>
        <w:t xml:space="preserve">Үлгіні қалай пайдалану керек</w:t>
      </w:r>
    </w:p>
    <w:p>
      <w:pPr/>
      <w:r>
        <w:rPr/>
        <w:t xml:space="preserve">Бұл — нормативтік акт талабы емес, тәжірибеге негізделген ұсыныстар.</w:t>
      </w:r>
    </w:p>
    <w:p>
      <w:pPr>
        <w:numPr>
          <w:ilvl w:val="0"/>
          <w:numId w:val="3"/>
        </w:numPr>
      </w:pPr>
      <w:r>
        <w:rPr/>
        <w:t xml:space="preserve">Өзіңіз байқағанды жазыңыз және нақты деректерге сүйеніңіз: бағалар, тапсырмалар, байқауларға қатысу.</w:t>
      </w:r>
    </w:p>
    <w:p>
      <w:pPr>
        <w:numPr>
          <w:ilvl w:val="0"/>
          <w:numId w:val="3"/>
        </w:numPr>
      </w:pPr>
      <w:r>
        <w:rPr/>
        <w:t xml:space="preserve">ЖСН, үй мекенжайы мен телефонды көрсетпеңіз. Денсаулық, отбасының табысы, туыстарының сотталғаны және отбасындағы жанжалдар туралы жазбаңыз.</w:t>
      </w:r>
    </w:p>
    <w:p>
      <w:pPr>
        <w:numPr>
          <w:ilvl w:val="0"/>
          <w:numId w:val="3"/>
        </w:numPr>
      </w:pPr>
      <w:r>
        <w:rPr/>
        <w:t xml:space="preserve">Диагноз қоймаңыз, медициналық немесе психологиялық қорытынды жазбаңыз. Қиындықты сабақта байқалатын жағдай және оқушыға не көмектесетіні арқылы сипаттаңыз.</w:t>
      </w:r>
    </w:p>
    <w:p>
      <w:pPr>
        <w:numPr>
          <w:ilvl w:val="0"/>
          <w:numId w:val="3"/>
        </w:numPr>
      </w:pPr>
      <w:r>
        <w:rPr/>
        <w:t xml:space="preserve">Отбасы туралы бейтарап жазыңыз: отбасы мектеппен қалай байланыс ұстайды. Отбасына баға бермеңіз.</w:t>
      </w:r>
    </w:p>
    <w:p>
      <w:pPr>
        <w:numPr>
          <w:ilvl w:val="0"/>
          <w:numId w:val="3"/>
        </w:numPr>
      </w:pPr>
      <w:r>
        <w:rPr/>
        <w:t xml:space="preserve">Екпінді мақсатқа қарай өзгертіңіз: портфолиоға — жетістіктері мен қызығушылықтары, әскери тіркеу бөліміне — мінез-құлқы мен ұжымдағы орны, ПМПК-ға — оқу материалы оған қалай берілетіні және не көмектесетіні.</w:t>
      </w:r>
    </w:p>
    <w:p>
      <w:pPr>
        <w:numPr>
          <w:ilvl w:val="0"/>
          <w:numId w:val="3"/>
        </w:numPr>
      </w:pPr>
      <w:r>
        <w:rPr/>
        <w:t xml:space="preserve">Мінездемеге сынып жетекшісі қол қояды. Ол басқа ұйымға берілсе, әдетте директордың қолы мен мектептің мөрі қосылады.</w:t>
      </w:r>
    </w:p>
    <w:sectPr>
      <w:footerReference w:type="default" r:id="rId7"/>
      <w:pgSz w:orient="portrait" w:w="11905.511811023622" w:h="16837.79527559055"/>
      <w:pgMar w:top="850" w:right="850" w:bottom="85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Times New Roman" w:hAnsi="Times New Roman" w:eastAsia="Times New Roman" w:cs="Times New Roman"/>
        <w:color w:val="8A8A8A"/>
        <w:sz w:val="18"/>
        <w:szCs w:val="18"/>
      </w:rPr>
      <w:t xml:space="preserve">Үлгі. Деректер шартты. Мінездеме генераторы — telly.kz</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4438E96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9E7F280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Arial" w:cs="Times New Roman"/>
        <w:color w:val="000000"/>
        <w:sz w:val="24"/>
        <w:szCs w:val="24"/>
        <w:lang w:val="en-US"/>
      </w:rPr>
    </w:rPrDefault>
  </w:docDefaults>
  <w:style w:type="paragraph" w:default="1" w:styleId="Normal">
    <w:name w:val="Normal"/>
    <w:pPr>
      <w:spacing w:after="80" w:line="264"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Telly</dc:creator>
  <dc:title>Сынып жетекшісінен оқушыға мінездеме — үлгі</dc:title>
  <dc:description/>
  <dc:subject/>
  <cp:keywords/>
  <cp:category/>
  <cp:lastModifiedBy>Telly</cp:lastModifiedBy>
  <dcterms:created xsi:type="dcterms:W3CDTF">2026-10-03T07:03:07+00:00</dcterms:created>
  <dcterms:modified xsi:type="dcterms:W3CDTF">2026-10-03T07:03:07+00:00</dcterms:modified>
</cp:coreProperties>
</file>

<file path=docProps/custom.xml><?xml version="1.0" encoding="utf-8"?>
<Properties xmlns="http://schemas.openxmlformats.org/officeDocument/2006/custom-properties" xmlns:vt="http://schemas.openxmlformats.org/officeDocument/2006/docPropsVTypes"/>
</file>