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БЖБ және ТЖБ нәтижелерін талдау</w:t>
      </w:r>
    </w:p>
    <w:p>
      <w:pPr/>
      <w:r>
        <w:rPr/>
        <w:t xml:space="preserve">____________ (білім беру ұйымының атауы)</w:t>
      </w:r>
    </w:p>
    <w:p>
      <w:pPr/>
      <w:r>
        <w:rPr>
          <w:b w:val="1"/>
          <w:bCs w:val="1"/>
        </w:rPr>
        <w:t xml:space="preserve">Автоматтандырылған цифрлық жүйеден автоматты түрде қалыптастырылатын (қағаз немесе электрондық word (ворд) немесе pdf (пдф) форматында) бөлім бойынша жиынтық бағалау және тоқсан бойынша жиынтық бағалау нәтижелеріне сәйкес талдау</w:t>
      </w:r>
    </w:p>
    <w:p>
      <w:pPr/>
      <w:r>
        <w:rPr/>
        <w:t xml:space="preserve">____________ тоқсан ____________ пәні бойынша</w:t>
      </w:r>
    </w:p>
    <w:p>
      <w:pPr/>
      <w:r>
        <w:rPr/>
        <w:t xml:space="preserve">Сынып: ____________</w:t>
      </w:r>
    </w:p>
    <w:p>
      <w:pPr/>
      <w:r>
        <w:rPr/>
        <w:t xml:space="preserve">Оқушылар саны: ____________</w:t>
      </w:r>
    </w:p>
    <w:p>
      <w:pPr/>
      <w:r>
        <w:rPr/>
        <w:t xml:space="preserve">Педагог: ____________</w:t>
      </w:r>
    </w:p>
    <w:p>
      <w:pPr/>
      <w:r>
        <w:rPr/>
        <w:t xml:space="preserve">Мақсаты: ____________</w:t>
      </w:r>
    </w:p>
    <w:p>
      <w:pPr/>
      <w:r>
        <w:rPr>
          <w:b w:val="1"/>
          <w:bCs w:val="1"/>
        </w:rPr>
        <w:t xml:space="preserve">БЖБ және ТЖБ нәтижелерін талдау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Пән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Оқушы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Жоғары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Жиынтық бағалау балдарының пайыздық мазмұны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Сапа 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Үлгерім %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төмен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орта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жоғары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0-39%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40-84%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85-100%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Оқушылар саны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ТЖБ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Қол жеткізілген мақсаттар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Қиындық тудырған мақсаттар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ТЖБ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p>
      <w:pPr/>
      <w:r>
        <w:rPr>
          <w:b w:val="1"/>
          <w:bCs w:val="1"/>
        </w:rPr>
        <w:t xml:space="preserve">1.</w:t>
      </w:r>
      <w:r>
        <w:rPr/>
        <w:t xml:space="preserve"> БЖБ және ТЖБ нәтижелерін талдау білім алушылардың мынадай білім деңгейін көрсетті:</w:t>
      </w:r>
    </w:p>
    <w:p>
      <w:pPr/>
      <w:r>
        <w:rPr/>
        <w:t xml:space="preserve">жоғары (В): 85-100%;</w:t>
      </w:r>
    </w:p>
    <w:p>
      <w:pPr/>
      <w:r>
        <w:rPr/>
        <w:t xml:space="preserve">орта (С): 40-84%;</w:t>
      </w:r>
    </w:p>
    <w:p>
      <w:pPr/>
      <w:r>
        <w:rPr/>
        <w:t xml:space="preserve">төмен (Н): 0-39%.</w:t>
      </w:r>
    </w:p>
    <w:p>
      <w:pPr/>
      <w:r>
        <w:rPr>
          <w:b w:val="1"/>
          <w:bCs w:val="1"/>
        </w:rPr>
        <w:t xml:space="preserve">2.</w:t>
      </w:r>
      <w:r>
        <w:rPr/>
        <w:t xml:space="preserve"> Тапсырмаларды орындау барысында білім алушыларда туындаған қиындықтар тізбесі: ____________ ____________</w:t>
      </w:r>
    </w:p>
    <w:p>
      <w:pPr/>
      <w:r>
        <w:rPr>
          <w:b w:val="1"/>
          <w:bCs w:val="1"/>
        </w:rPr>
        <w:t xml:space="preserve">3.</w:t>
      </w:r>
      <w:r>
        <w:rPr/>
        <w:t xml:space="preserve"> Тапсырмаларды орындау барысында білім алушыларда туындаған қиындықтардың себептері: ____________ ____________</w:t>
      </w:r>
    </w:p>
    <w:p>
      <w:pPr/>
      <w:r>
        <w:rPr>
          <w:b w:val="1"/>
          <w:bCs w:val="1"/>
        </w:rPr>
        <w:t xml:space="preserve">4.</w:t>
      </w:r>
      <w:r>
        <w:rPr/>
        <w:t xml:space="preserve"> БЖБ және ТЖБ нәтижелерін талдау қорытындысы бойынша жоспарланған жұмыс (қажет болған жағдайда білім алушылардың тегін, атын, әкесінің атын (ол болған жағдайда) көрсетумен: ____________</w:t>
      </w:r>
    </w:p>
    <w:p>
      <w:pPr/>
      <w:r>
        <w:rPr/>
        <w:t xml:space="preserve">Күні ____________</w:t>
      </w:r>
    </w:p>
    <w:p>
      <w:pPr/>
      <w:r>
        <w:rPr/>
        <w:t xml:space="preserve">Педагогтің тегі, аты, әкесінің аты (ол болған жағдайда) ____________ ____________</w:t>
      </w:r>
    </w:p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№ 130 бұйрықтың 4-қосымшасындағы нысан бойынша бланк. БЖБ мен ТЖБ талдауы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БЖБ мен ТЖБ нәтижелерін талдау — № 130 бұйрық бойынша бланк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