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jc w:val="center"/>
      </w:pPr>
      <w:r>
        <w:rPr>
          <w:sz w:val="28"/>
          <w:szCs w:val="28"/>
          <w:b w:val="1"/>
          <w:bCs w:val="1"/>
        </w:rPr>
        <w:t xml:space="preserve">Анализ результатов СОР и СОЧ</w:t>
      </w:r>
    </w:p>
    <w:p>
      <w:pPr/>
      <w:r>
        <w:rPr/>
        <w:t xml:space="preserve">____________ (наименование организации образования)</w:t>
      </w:r>
    </w:p>
    <w:p>
      <w:pPr/>
      <w:r>
        <w:rPr>
          <w:b w:val="1"/>
          <w:bCs w:val="1"/>
        </w:rPr>
        <w:t xml:space="preserve">Анализ по итогам проведения суммативного оценивания за раздел (далее – СОР) и суммативного оценивания за четверть (далее – СОЧ), который формируется автоматически из автоматизированной цифровой системы (в случае отсутствия цифровой системы – бумажно).</w:t>
      </w:r>
    </w:p>
    <w:p>
      <w:pPr/>
      <w:r>
        <w:rPr/>
        <w:t xml:space="preserve">за ____________ четверть по предмету ____________</w:t>
      </w:r>
    </w:p>
    <w:p>
      <w:pPr/>
      <w:r>
        <w:rPr/>
        <w:t xml:space="preserve">Класс ____________</w:t>
      </w:r>
    </w:p>
    <w:p>
      <w:pPr/>
      <w:r>
        <w:rPr/>
        <w:t xml:space="preserve">Количество учащихся ____________</w:t>
      </w:r>
    </w:p>
    <w:p>
      <w:pPr/>
      <w:r>
        <w:rPr/>
        <w:t xml:space="preserve">Педагог ____________</w:t>
      </w:r>
    </w:p>
    <w:p>
      <w:pPr/>
      <w:r>
        <w:rPr/>
        <w:t xml:space="preserve">Цель ____________</w:t>
      </w:r>
    </w:p>
    <w:p>
      <w:pPr/>
      <w:r>
        <w:rPr>
          <w:b w:val="1"/>
          <w:bCs w:val="1"/>
        </w:rPr>
        <w:t xml:space="preserve">Анализ результатов СОР и СОЧ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Предмет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Ученик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Максимальный балл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Процентное содержание баллов суммативного оценивания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% качества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% успеваемости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низкий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средний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высокий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0-39%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40-84%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85-100%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Количество учеников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СОР 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СОР 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СОЧ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</w:tbl>
    <w:tbl>
      <w:tblGrid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Достигнутые цели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Цели, вызвавшие затруднения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СОР 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СОР 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СОЧ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</w:tbl>
    <w:p>
      <w:pPr/>
      <w:r>
        <w:rPr>
          <w:b w:val="1"/>
          <w:bCs w:val="1"/>
        </w:rPr>
        <w:t xml:space="preserve">1.</w:t>
      </w:r>
      <w:r>
        <w:rPr/>
        <w:t xml:space="preserve"> Анализ результатов СОР и СОЧ показал следующий уровень знаний у обучающихся:</w:t>
      </w:r>
    </w:p>
    <w:p>
      <w:pPr/>
      <w:r>
        <w:rPr/>
        <w:t xml:space="preserve">высокий (В): 85-100%;</w:t>
      </w:r>
    </w:p>
    <w:p>
      <w:pPr/>
      <w:r>
        <w:rPr/>
        <w:t xml:space="preserve">средний (С): 40-84%;</w:t>
      </w:r>
    </w:p>
    <w:p>
      <w:pPr/>
      <w:r>
        <w:rPr/>
        <w:t xml:space="preserve">низкий (Н): 0-39%.</w:t>
      </w:r>
    </w:p>
    <w:p>
      <w:pPr/>
      <w:r>
        <w:rPr>
          <w:b w:val="1"/>
          <w:bCs w:val="1"/>
        </w:rPr>
        <w:t xml:space="preserve">2.</w:t>
      </w:r>
      <w:r>
        <w:rPr/>
        <w:t xml:space="preserve"> Перечень затруднений, которые возникли у обучающихся при выполнении заданий: ____________</w:t>
      </w:r>
    </w:p>
    <w:p>
      <w:pPr/>
      <w:r>
        <w:rPr>
          <w:b w:val="1"/>
          <w:bCs w:val="1"/>
        </w:rPr>
        <w:t xml:space="preserve">3.</w:t>
      </w:r>
      <w:r>
        <w:rPr/>
        <w:t xml:space="preserve"> Причины указанных выше затруднений у обучающихся при выполнении заданий: ____________</w:t>
      </w:r>
    </w:p>
    <w:p>
      <w:pPr/>
      <w:r>
        <w:rPr>
          <w:b w:val="1"/>
          <w:bCs w:val="1"/>
        </w:rPr>
        <w:t xml:space="preserve">4.</w:t>
      </w:r>
      <w:r>
        <w:rPr/>
        <w:t xml:space="preserve"> Планируемая работа по итогам анализа результатов СОР и СОЧ (при необходимости с указанием фамилии, имени, отчества (при его наличии) обучающихся). ____________</w:t>
      </w:r>
    </w:p>
    <w:p>
      <w:pPr/>
      <w:r>
        <w:rPr/>
        <w:t xml:space="preserve">Дата ____________</w:t>
      </w:r>
    </w:p>
    <w:p>
      <w:pPr/>
      <w:r>
        <w:rPr/>
        <w:t xml:space="preserve">Фамилия, имя, отчество (при его наличии) педагога ____________</w:t>
      </w:r>
    </w:p>
    <w:sectPr>
      <w:footerReference w:type="default" r:id="rId7"/>
      <w:pgSz w:orient="landscape" w:w="16837.79527559055" w:h="11905.511811023622"/>
      <w:pgMar w:top="850" w:right="850" w:bottom="85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Times New Roman" w:hAnsi="Times New Roman" w:eastAsia="Times New Roman" w:cs="Times New Roman"/>
        <w:color w:val="8A8A8A"/>
        <w:sz w:val="18"/>
        <w:szCs w:val="18"/>
      </w:rPr>
      <w:t xml:space="preserve">Бланк по форме приложения 4 к приказу № 130. Анализ СОР и СОЧ — telly.kz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spacing w:after="80" w:line="264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Telly</dc:creator>
  <dc:title>Анализ результатов СОР и СОЧ — бланк по приказу № 130</dc:title>
  <dc:description/>
  <dc:subject/>
  <cp:keywords/>
  <cp:category/>
  <cp:lastModifiedBy>Telly</cp:lastModifiedBy>
  <dcterms:created xsi:type="dcterms:W3CDTF">2026-10-03T07:03:07+00:00</dcterms:created>
  <dcterms:modified xsi:type="dcterms:W3CDTF">2026-10-03T07:03:07+00:00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